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63" w:rsidRPr="00D15063" w:rsidRDefault="00D15063" w:rsidP="00D15063">
      <w:pPr>
        <w:jc w:val="center"/>
        <w:rPr>
          <w:b/>
          <w:bCs/>
        </w:rPr>
      </w:pPr>
    </w:p>
    <w:p w:rsidR="00D15063" w:rsidRPr="00FE0787" w:rsidRDefault="00D15063" w:rsidP="00FE0787">
      <w:pPr>
        <w:jc w:val="center"/>
        <w:rPr>
          <w:b/>
          <w:bCs/>
          <w:sz w:val="24"/>
        </w:rPr>
      </w:pPr>
      <w:r w:rsidRPr="00FE0787">
        <w:rPr>
          <w:b/>
          <w:bCs/>
          <w:sz w:val="24"/>
        </w:rPr>
        <w:t>Пояснительная записка.</w:t>
      </w:r>
    </w:p>
    <w:p w:rsidR="00D15063" w:rsidRPr="00FE0787" w:rsidRDefault="00D15063" w:rsidP="00D15063">
      <w:pPr>
        <w:rPr>
          <w:sz w:val="24"/>
        </w:rPr>
      </w:pPr>
      <w:r w:rsidRPr="00FE0787">
        <w:rPr>
          <w:sz w:val="24"/>
        </w:rPr>
        <w:t xml:space="preserve">Рабочая программа по </w:t>
      </w:r>
      <w:r w:rsidRPr="00FE0787">
        <w:rPr>
          <w:b/>
          <w:bCs/>
          <w:sz w:val="24"/>
        </w:rPr>
        <w:t>музыке</w:t>
      </w:r>
      <w:r w:rsidRPr="00FE0787">
        <w:rPr>
          <w:sz w:val="24"/>
        </w:rPr>
        <w:t xml:space="preserve"> составлена в соответствии с федеральным компонентом Государственного образовательного стандарта общего образования (утверждено приказом Минобразования России от 05.03.2004 г. № 1089 «Об утверждении федерального компонента государственных стандартов начального общего, основного общего и среднего (полного) общего</w:t>
      </w:r>
      <w:r w:rsidR="007B1537" w:rsidRPr="00FE0787">
        <w:rPr>
          <w:sz w:val="24"/>
        </w:rPr>
        <w:t xml:space="preserve"> образования»), </w:t>
      </w:r>
      <w:r w:rsidRPr="00FE0787">
        <w:rPr>
          <w:sz w:val="24"/>
        </w:rPr>
        <w:t>учебным планом школы.</w:t>
      </w:r>
    </w:p>
    <w:p w:rsidR="00D15063" w:rsidRPr="00FE0787" w:rsidRDefault="00D15063" w:rsidP="00D15063">
      <w:pPr>
        <w:rPr>
          <w:i/>
          <w:iCs/>
          <w:sz w:val="24"/>
        </w:rPr>
      </w:pPr>
      <w:r w:rsidRPr="00FE0787">
        <w:rPr>
          <w:sz w:val="24"/>
        </w:rPr>
        <w:t xml:space="preserve">Рабочая программа составлена на основе примерной программы начального общего образования по музыке с учетом </w:t>
      </w:r>
      <w:r w:rsidRPr="00FE0787">
        <w:rPr>
          <w:i/>
          <w:iCs/>
          <w:sz w:val="24"/>
        </w:rPr>
        <w:t xml:space="preserve">авторской программы по музыке - «Музыка. Начальная школа», авторов: </w:t>
      </w:r>
      <w:proofErr w:type="spellStart"/>
      <w:r w:rsidRPr="00FE0787">
        <w:rPr>
          <w:i/>
          <w:iCs/>
          <w:sz w:val="24"/>
        </w:rPr>
        <w:t>Е.Д.Критской</w:t>
      </w:r>
      <w:proofErr w:type="spellEnd"/>
      <w:r w:rsidRPr="00FE0787">
        <w:rPr>
          <w:i/>
          <w:iCs/>
          <w:sz w:val="24"/>
        </w:rPr>
        <w:t xml:space="preserve">, </w:t>
      </w:r>
      <w:proofErr w:type="spellStart"/>
      <w:r w:rsidRPr="00FE0787">
        <w:rPr>
          <w:i/>
          <w:iCs/>
          <w:sz w:val="24"/>
        </w:rPr>
        <w:t>Г.П.Сергеевой</w:t>
      </w:r>
      <w:proofErr w:type="gramStart"/>
      <w:r w:rsidRPr="00FE0787">
        <w:rPr>
          <w:i/>
          <w:iCs/>
          <w:sz w:val="24"/>
        </w:rPr>
        <w:t>,Т</w:t>
      </w:r>
      <w:proofErr w:type="spellEnd"/>
      <w:proofErr w:type="gramEnd"/>
      <w:r w:rsidRPr="00FE0787">
        <w:rPr>
          <w:i/>
          <w:iCs/>
          <w:sz w:val="24"/>
        </w:rPr>
        <w:t xml:space="preserve">. С. </w:t>
      </w:r>
      <w:proofErr w:type="spellStart"/>
      <w:r w:rsidRPr="00FE0787">
        <w:rPr>
          <w:i/>
          <w:iCs/>
          <w:sz w:val="24"/>
        </w:rPr>
        <w:t>Шмагина</w:t>
      </w:r>
      <w:proofErr w:type="spellEnd"/>
      <w:r w:rsidRPr="00FE0787">
        <w:rPr>
          <w:i/>
          <w:iCs/>
          <w:sz w:val="24"/>
        </w:rPr>
        <w:t xml:space="preserve">, М., Просвещение, 2011. </w:t>
      </w:r>
    </w:p>
    <w:p w:rsidR="00D15063" w:rsidRPr="00FE0787" w:rsidRDefault="00D15063" w:rsidP="00D15063">
      <w:pPr>
        <w:rPr>
          <w:sz w:val="24"/>
        </w:rPr>
      </w:pPr>
      <w:r w:rsidRPr="00FE0787">
        <w:rPr>
          <w:sz w:val="24"/>
        </w:rPr>
        <w:t xml:space="preserve">Программа по музыке для   1-4 классов рассчитана на </w:t>
      </w:r>
      <w:r w:rsidRPr="00FE0787">
        <w:rPr>
          <w:b/>
          <w:bCs/>
          <w:sz w:val="24"/>
        </w:rPr>
        <w:t>1 ч в неделю</w:t>
      </w:r>
      <w:r w:rsidRPr="00FE0787">
        <w:rPr>
          <w:sz w:val="24"/>
        </w:rPr>
        <w:t xml:space="preserve"> (1 кл-33 ч., 2-4кл-34 ч в год).  Изменения и дополнения в рабочую программу не внесены.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 xml:space="preserve">Цели программы: </w:t>
      </w:r>
    </w:p>
    <w:p w:rsidR="00D15063" w:rsidRPr="00FE0787" w:rsidRDefault="00D15063" w:rsidP="00D15063">
      <w:pPr>
        <w:numPr>
          <w:ilvl w:val="0"/>
          <w:numId w:val="1"/>
        </w:numPr>
        <w:tabs>
          <w:tab w:val="num" w:pos="0"/>
        </w:tabs>
        <w:rPr>
          <w:sz w:val="24"/>
        </w:rPr>
      </w:pPr>
      <w:r w:rsidRPr="00FE0787">
        <w:rPr>
          <w:sz w:val="24"/>
        </w:rPr>
        <w:t>формирование основ музыкальной культуры через эмоциональное восприятие музыки;</w:t>
      </w:r>
    </w:p>
    <w:p w:rsidR="00D15063" w:rsidRPr="00FE0787" w:rsidRDefault="00D15063" w:rsidP="00D15063">
      <w:pPr>
        <w:numPr>
          <w:ilvl w:val="0"/>
          <w:numId w:val="1"/>
        </w:numPr>
        <w:tabs>
          <w:tab w:val="num" w:pos="0"/>
        </w:tabs>
        <w:rPr>
          <w:sz w:val="24"/>
        </w:rPr>
      </w:pPr>
      <w:r w:rsidRPr="00FE0787">
        <w:rPr>
          <w:sz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D15063" w:rsidRPr="00FE0787" w:rsidRDefault="00D15063" w:rsidP="00D15063">
      <w:pPr>
        <w:numPr>
          <w:ilvl w:val="0"/>
          <w:numId w:val="1"/>
        </w:numPr>
        <w:tabs>
          <w:tab w:val="num" w:pos="0"/>
        </w:tabs>
        <w:rPr>
          <w:sz w:val="24"/>
        </w:rPr>
      </w:pPr>
      <w:r w:rsidRPr="00FE0787">
        <w:rPr>
          <w:sz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D15063" w:rsidRPr="00FE0787" w:rsidRDefault="00D15063" w:rsidP="00D15063">
      <w:pPr>
        <w:numPr>
          <w:ilvl w:val="0"/>
          <w:numId w:val="1"/>
        </w:numPr>
        <w:tabs>
          <w:tab w:val="num" w:pos="0"/>
        </w:tabs>
        <w:rPr>
          <w:sz w:val="24"/>
        </w:rPr>
      </w:pPr>
      <w:r w:rsidRPr="00FE0787">
        <w:rPr>
          <w:sz w:val="24"/>
        </w:rPr>
        <w:t>обогащение знаний о музыкальном искусстве;</w:t>
      </w:r>
    </w:p>
    <w:p w:rsidR="00D15063" w:rsidRPr="00FE0787" w:rsidRDefault="00D15063" w:rsidP="00D15063">
      <w:pPr>
        <w:numPr>
          <w:ilvl w:val="0"/>
          <w:numId w:val="1"/>
        </w:numPr>
        <w:tabs>
          <w:tab w:val="num" w:pos="0"/>
        </w:tabs>
        <w:rPr>
          <w:sz w:val="24"/>
        </w:rPr>
      </w:pPr>
      <w:r w:rsidRPr="00FE0787">
        <w:rPr>
          <w:sz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 xml:space="preserve">Задачи программы: </w:t>
      </w:r>
    </w:p>
    <w:p w:rsidR="00FE0787" w:rsidRDefault="00D15063" w:rsidP="00FE0787">
      <w:pPr>
        <w:numPr>
          <w:ilvl w:val="0"/>
          <w:numId w:val="2"/>
        </w:numPr>
        <w:rPr>
          <w:sz w:val="24"/>
        </w:rPr>
      </w:pPr>
      <w:r w:rsidRPr="00FE0787">
        <w:rPr>
          <w:sz w:val="24"/>
        </w:rPr>
        <w:t>развитие эмоционально-осознанного отношения к музыкальным произведениям;</w:t>
      </w:r>
    </w:p>
    <w:p w:rsidR="00D15063" w:rsidRPr="00FE0787" w:rsidRDefault="00D15063" w:rsidP="00FE0787">
      <w:pPr>
        <w:numPr>
          <w:ilvl w:val="0"/>
          <w:numId w:val="2"/>
        </w:numPr>
        <w:rPr>
          <w:sz w:val="24"/>
        </w:rPr>
      </w:pPr>
      <w:r w:rsidRPr="00FE0787">
        <w:rPr>
          <w:sz w:val="24"/>
        </w:rPr>
        <w:t>понимание их жизненного и духовно-нравственного содержания;</w:t>
      </w:r>
    </w:p>
    <w:p w:rsidR="00D15063" w:rsidRPr="00FE0787" w:rsidRDefault="00D15063" w:rsidP="00D15063">
      <w:pPr>
        <w:numPr>
          <w:ilvl w:val="0"/>
          <w:numId w:val="2"/>
        </w:numPr>
        <w:rPr>
          <w:sz w:val="24"/>
        </w:rPr>
      </w:pPr>
      <w:proofErr w:type="gramStart"/>
      <w:r w:rsidRPr="00FE0787">
        <w:rPr>
          <w:sz w:val="24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D15063" w:rsidRPr="00FE0787" w:rsidRDefault="00D15063" w:rsidP="00D15063">
      <w:pPr>
        <w:numPr>
          <w:ilvl w:val="0"/>
          <w:numId w:val="2"/>
        </w:numPr>
        <w:rPr>
          <w:sz w:val="24"/>
        </w:rPr>
      </w:pPr>
      <w:r w:rsidRPr="00FE0787">
        <w:rPr>
          <w:sz w:val="24"/>
        </w:rPr>
        <w:t>изучение особенностей музыкального языка;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sz w:val="24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>Формирование универсальных учебных действий: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>Личностные: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lastRenderedPageBreak/>
        <w:t>Ценностно-смысловая ориентация учащихся.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 xml:space="preserve">Действие </w:t>
      </w:r>
      <w:proofErr w:type="spellStart"/>
      <w:r w:rsidRPr="00FE0787">
        <w:rPr>
          <w:sz w:val="24"/>
        </w:rPr>
        <w:t>смыслообразования</w:t>
      </w:r>
      <w:proofErr w:type="spellEnd"/>
      <w:r w:rsidRPr="00FE0787">
        <w:rPr>
          <w:sz w:val="24"/>
        </w:rPr>
        <w:t>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Нравственно-этическое оценивание.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>Коммуникативные УУД: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Умение выражать свои мысли.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Разрешение конфликтов, постановка вопросов.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Управление поведением партнера: контроль, коррекция.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>Регулятивные УУД: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 xml:space="preserve">Целеполагание 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 xml:space="preserve">Волевая </w:t>
      </w:r>
      <w:proofErr w:type="spellStart"/>
      <w:r w:rsidRPr="00FE0787">
        <w:rPr>
          <w:sz w:val="24"/>
        </w:rPr>
        <w:t>саморегуляция</w:t>
      </w:r>
      <w:proofErr w:type="spellEnd"/>
      <w:r w:rsidRPr="00FE0787">
        <w:rPr>
          <w:sz w:val="24"/>
        </w:rPr>
        <w:t>, коррекция, оценка качества и уровня усвоения.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>Познавательные универсальные действия:</w:t>
      </w:r>
    </w:p>
    <w:p w:rsidR="00D15063" w:rsidRPr="00FE0787" w:rsidRDefault="00D15063" w:rsidP="00D15063">
      <w:pPr>
        <w:rPr>
          <w:b/>
          <w:bCs/>
          <w:sz w:val="24"/>
        </w:rPr>
      </w:pPr>
      <w:proofErr w:type="spellStart"/>
      <w:r w:rsidRPr="00FE0787">
        <w:rPr>
          <w:b/>
          <w:bCs/>
          <w:sz w:val="24"/>
        </w:rPr>
        <w:t>Общеучебные</w:t>
      </w:r>
      <w:proofErr w:type="spellEnd"/>
      <w:r w:rsidRPr="00FE0787">
        <w:rPr>
          <w:b/>
          <w:bCs/>
          <w:sz w:val="24"/>
        </w:rPr>
        <w:t>: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Умение структурировать знания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Смысловое чтение.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Знаково–символическое моделирование.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Выделение и формулирование учебной цели.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>Логические: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Анализ объектов.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Синтез, как составление целого из частей.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Классификация объектов.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Доказательство.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Выдвижение гипотез и их обоснование.</w:t>
      </w:r>
    </w:p>
    <w:p w:rsidR="00D15063" w:rsidRPr="00FE0787" w:rsidRDefault="00D15063" w:rsidP="00D15063">
      <w:pPr>
        <w:numPr>
          <w:ilvl w:val="0"/>
          <w:numId w:val="3"/>
        </w:numPr>
        <w:rPr>
          <w:sz w:val="24"/>
        </w:rPr>
      </w:pPr>
      <w:r w:rsidRPr="00FE0787">
        <w:rPr>
          <w:sz w:val="24"/>
        </w:rPr>
        <w:t>Построение логической цепи рассуждения.</w:t>
      </w:r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sz w:val="24"/>
        </w:rPr>
        <w:t>Общая характеристика учебного предмета</w:t>
      </w:r>
    </w:p>
    <w:p w:rsidR="00D15063" w:rsidRPr="00FE0787" w:rsidRDefault="00D15063" w:rsidP="00D15063">
      <w:pPr>
        <w:rPr>
          <w:sz w:val="24"/>
        </w:rPr>
      </w:pPr>
      <w:r w:rsidRPr="00FE0787">
        <w:rPr>
          <w:sz w:val="24"/>
        </w:rPr>
        <w:t xml:space="preserve"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«слушания», «видения», конкретных музыкальных сочинений, отраженные, например, в рисунках, близких по своей образной сущности музыкальным произведениям. </w:t>
      </w:r>
      <w:r w:rsidRPr="00FE0787">
        <w:rPr>
          <w:sz w:val="24"/>
        </w:rPr>
        <w:lastRenderedPageBreak/>
        <w:t>Все это способствует развитию ассоциативного мышления детей, «внутреннего слуха» и «внутреннего зрения».</w:t>
      </w:r>
    </w:p>
    <w:p w:rsidR="00D15063" w:rsidRPr="00FE0787" w:rsidRDefault="00D15063" w:rsidP="00D15063">
      <w:pPr>
        <w:rPr>
          <w:sz w:val="24"/>
        </w:rPr>
      </w:pPr>
      <w:r w:rsidRPr="00FE0787">
        <w:rPr>
          <w:sz w:val="24"/>
        </w:rPr>
        <w:t>Предпочтительными формами организации учебного процесса на уроке являются 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FE0787">
        <w:rPr>
          <w:b/>
          <w:bCs/>
          <w:i/>
          <w:iCs/>
          <w:sz w:val="24"/>
        </w:rPr>
        <w:t xml:space="preserve">, </w:t>
      </w:r>
      <w:r w:rsidRPr="00FE0787">
        <w:rPr>
          <w:sz w:val="24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D15063" w:rsidRPr="00FE0787" w:rsidRDefault="00D15063" w:rsidP="00D15063">
      <w:pPr>
        <w:rPr>
          <w:sz w:val="24"/>
        </w:rPr>
      </w:pPr>
      <w:r w:rsidRPr="00FE0787">
        <w:rPr>
          <w:sz w:val="24"/>
        </w:rPr>
        <w:t xml:space="preserve">Промежуточная аттестация проводится </w:t>
      </w:r>
      <w:proofErr w:type="gramStart"/>
      <w:r w:rsidRPr="00FE0787">
        <w:rPr>
          <w:sz w:val="24"/>
        </w:rPr>
        <w:t>в соответствии с требованиями  к уровню подготовки учащихся начальной школы в форме итоговых тестов в конце</w:t>
      </w:r>
      <w:proofErr w:type="gramEnd"/>
      <w:r w:rsidRPr="00FE0787">
        <w:rPr>
          <w:sz w:val="24"/>
        </w:rPr>
        <w:t xml:space="preserve"> каждого раздела. </w:t>
      </w:r>
      <w:bookmarkStart w:id="0" w:name="_GoBack"/>
      <w:bookmarkEnd w:id="0"/>
    </w:p>
    <w:p w:rsidR="00D15063" w:rsidRPr="00FE0787" w:rsidRDefault="00D15063" w:rsidP="00D15063">
      <w:pPr>
        <w:rPr>
          <w:b/>
          <w:bCs/>
          <w:sz w:val="24"/>
        </w:rPr>
      </w:pPr>
      <w:r w:rsidRPr="00FE0787">
        <w:rPr>
          <w:b/>
          <w:bCs/>
          <w:i/>
          <w:iCs/>
          <w:sz w:val="24"/>
        </w:rPr>
        <w:t>Требования   к   уровню  подготовки   учащихся   начальной   школы: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 xml:space="preserve">развитие устойчивого интереса к  </w:t>
      </w:r>
      <w:proofErr w:type="gramStart"/>
      <w:r w:rsidRPr="00FE0787">
        <w:rPr>
          <w:i/>
          <w:iCs/>
          <w:sz w:val="24"/>
        </w:rPr>
        <w:t>музыкальным</w:t>
      </w:r>
      <w:proofErr w:type="gramEnd"/>
      <w:r w:rsidRPr="00FE0787">
        <w:rPr>
          <w:i/>
          <w:iCs/>
          <w:sz w:val="24"/>
        </w:rPr>
        <w:t xml:space="preserve">  занятия;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>побуждение  эмоционального отклика  на  музыку  разных  жанров;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>развитие  умений  учащихся  воспринимать  музыкальные   произведения с ярко выраженным  жизненным  содержанием, определение их  характера  и настроения;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>формирование  навыков  выражения  своего  отношения  музыке  в  слове (эмоциональный словарь), пластике, а  так же, мимике;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>развитие певческих  умений и навыков  (координации  между слухом и голосом, выработка унисона,  кантилены,  спокойного дыхания),  выразительное  исполнение песен;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>развитие  умений  откликаться  на  музыку  с  помощью   простейших   движений и пластического интонирования,   драматизация  пьес  программного характера.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 xml:space="preserve">формирование  навыков  </w:t>
      </w:r>
      <w:proofErr w:type="gramStart"/>
      <w:r w:rsidRPr="00FE0787">
        <w:rPr>
          <w:i/>
          <w:iCs/>
          <w:sz w:val="24"/>
        </w:rPr>
        <w:t>элементарного</w:t>
      </w:r>
      <w:proofErr w:type="gramEnd"/>
      <w:r w:rsidRPr="00FE0787">
        <w:rPr>
          <w:i/>
          <w:iCs/>
          <w:sz w:val="24"/>
        </w:rPr>
        <w:t xml:space="preserve">  </w:t>
      </w:r>
      <w:proofErr w:type="spellStart"/>
      <w:r w:rsidRPr="00FE0787">
        <w:rPr>
          <w:i/>
          <w:iCs/>
          <w:sz w:val="24"/>
        </w:rPr>
        <w:t>музицирования</w:t>
      </w:r>
      <w:proofErr w:type="spellEnd"/>
      <w:r w:rsidRPr="00FE0787">
        <w:rPr>
          <w:i/>
          <w:iCs/>
          <w:sz w:val="24"/>
        </w:rPr>
        <w:t xml:space="preserve">   на  простейших инструментах;</w:t>
      </w:r>
    </w:p>
    <w:p w:rsidR="00D15063" w:rsidRPr="00FE0787" w:rsidRDefault="00D15063" w:rsidP="00D15063">
      <w:pPr>
        <w:numPr>
          <w:ilvl w:val="0"/>
          <w:numId w:val="4"/>
        </w:numPr>
        <w:rPr>
          <w:sz w:val="24"/>
        </w:rPr>
      </w:pPr>
      <w:r w:rsidRPr="00FE0787">
        <w:rPr>
          <w:i/>
          <w:iCs/>
          <w:sz w:val="24"/>
        </w:rPr>
        <w:t>освоение  элементов  музыкальной   грамоты  как  средство  осознания музыкальной речи.</w:t>
      </w:r>
    </w:p>
    <w:p w:rsidR="00BE13C6" w:rsidRPr="00FE0787" w:rsidRDefault="00BE13C6">
      <w:pPr>
        <w:rPr>
          <w:sz w:val="24"/>
        </w:rPr>
      </w:pPr>
    </w:p>
    <w:sectPr w:rsidR="00BE13C6" w:rsidRPr="00FE0787" w:rsidSect="00FE0787">
      <w:pgSz w:w="11906" w:h="16838"/>
      <w:pgMar w:top="142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79"/>
    <w:multiLevelType w:val="multilevel"/>
    <w:tmpl w:val="1206C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F048E"/>
    <w:multiLevelType w:val="hybridMultilevel"/>
    <w:tmpl w:val="E48C6FA0"/>
    <w:lvl w:ilvl="0" w:tplc="46EC4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C32D9B"/>
    <w:multiLevelType w:val="hybridMultilevel"/>
    <w:tmpl w:val="E23A8D66"/>
    <w:lvl w:ilvl="0" w:tplc="46EC4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E4921"/>
    <w:multiLevelType w:val="multilevel"/>
    <w:tmpl w:val="1206C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57"/>
    <w:rsid w:val="00076B57"/>
    <w:rsid w:val="007B1537"/>
    <w:rsid w:val="00BE13C6"/>
    <w:rsid w:val="00D15063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</dc:creator>
  <cp:keywords/>
  <dc:description/>
  <cp:lastModifiedBy>Администратор</cp:lastModifiedBy>
  <cp:revision>4</cp:revision>
  <dcterms:created xsi:type="dcterms:W3CDTF">2018-02-04T11:51:00Z</dcterms:created>
  <dcterms:modified xsi:type="dcterms:W3CDTF">2018-05-16T08:15:00Z</dcterms:modified>
</cp:coreProperties>
</file>