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653B32" w:rsidRDefault="00C936BD" w:rsidP="00653B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.2pt;margin-top:10.7pt;width:754.5pt;height: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" filled="f" stroked="f">
            <v:fill o:detectmouseclick="t"/>
            <v:textbox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sz w:val="96"/>
                      <w:szCs w:val="72"/>
                    </w:rPr>
                  </w:pPr>
                  <w:r w:rsidRPr="00653B32">
                    <w:rPr>
                      <w:b/>
                      <w:sz w:val="96"/>
                      <w:szCs w:val="72"/>
                    </w:rPr>
                    <w:t>МКОУ «Экибулакская ООШ»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Поле 2" o:spid="_x0000_s1027" type="#_x0000_t202" style="position:absolute;margin-left:5.45pt;margin-top:120.95pt;width:745.5pt;height:2in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" filled="f" stroked="f">
            <v:fill o:detectmouseclick="t"/>
            <v:textbox style="mso-fit-shape-to-text:t">
              <w:txbxContent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Отчет   тематического    урока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по информатике</w:t>
                  </w:r>
                </w:p>
                <w:p w:rsidR="00653B32" w:rsidRPr="00653B32" w:rsidRDefault="00653B32" w:rsidP="00653B32">
                  <w:pPr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в  рамках  всеросс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и</w:t>
                  </w:r>
                  <w:r w:rsidRPr="00653B32">
                    <w:rPr>
                      <w:b/>
                      <w:caps/>
                      <w:sz w:val="72"/>
                      <w:szCs w:val="72"/>
                    </w:rPr>
                    <w:t>йского мероприятия</w:t>
                  </w:r>
                </w:p>
                <w:p w:rsidR="00653B32" w:rsidRPr="00653B32" w:rsidRDefault="00653B32" w:rsidP="00653B32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 w:rsidRPr="00653B32">
                    <w:rPr>
                      <w:b/>
                      <w:caps/>
                      <w:sz w:val="72"/>
                      <w:szCs w:val="72"/>
                    </w:rPr>
                    <w:t>«Урок цифры»</w:t>
                  </w:r>
                  <w:r>
                    <w:rPr>
                      <w:b/>
                      <w:caps/>
                      <w:sz w:val="72"/>
                      <w:szCs w:val="72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653B32" w:rsidRDefault="00653B32" w:rsidP="00653B32"/>
    <w:p w:rsidR="00653B32" w:rsidRDefault="00653B32" w:rsidP="00653B32"/>
    <w:p w:rsidR="00653B32" w:rsidRDefault="00653B32" w:rsidP="00653B32"/>
    <w:p w:rsidR="00653B32" w:rsidRPr="00653B32" w:rsidRDefault="00653B32" w:rsidP="00653B32">
      <w:pPr>
        <w:jc w:val="center"/>
        <w:rPr>
          <w:b/>
          <w:color w:val="FF0000"/>
          <w:sz w:val="36"/>
        </w:rPr>
      </w:pPr>
      <w:r w:rsidRPr="00653B32">
        <w:rPr>
          <w:b/>
          <w:color w:val="FF0000"/>
          <w:sz w:val="36"/>
        </w:rPr>
        <w:t>МКОУ «Экибулакская ООШ»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lastRenderedPageBreak/>
        <w:t xml:space="preserve">Отчет  тематического урока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по информатике </w:t>
      </w:r>
    </w:p>
    <w:p w:rsidR="00653B32" w:rsidRP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 xml:space="preserve"> в рамках  всероссийского  мероприятия </w:t>
      </w:r>
    </w:p>
    <w:p w:rsidR="00653B32" w:rsidRDefault="00653B32" w:rsidP="00653B32">
      <w:pPr>
        <w:jc w:val="center"/>
        <w:rPr>
          <w:i/>
          <w:color w:val="984806" w:themeColor="accent6" w:themeShade="80"/>
          <w:sz w:val="36"/>
        </w:rPr>
      </w:pPr>
      <w:r w:rsidRPr="00653B32">
        <w:rPr>
          <w:i/>
          <w:color w:val="984806" w:themeColor="accent6" w:themeShade="80"/>
          <w:sz w:val="36"/>
        </w:rPr>
        <w:t>«Урок цифры».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1417"/>
        <w:gridCol w:w="2835"/>
        <w:gridCol w:w="3969"/>
        <w:gridCol w:w="3089"/>
        <w:gridCol w:w="2936"/>
      </w:tblGrid>
      <w:tr w:rsidR="009E04CA" w:rsidTr="009E04CA">
        <w:tc>
          <w:tcPr>
            <w:tcW w:w="709" w:type="dxa"/>
          </w:tcPr>
          <w:p w:rsidR="009E04CA" w:rsidRPr="009E04CA" w:rsidRDefault="009E04CA" w:rsidP="009E04CA">
            <w:pPr>
              <w:ind w:firstLine="142"/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№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Класс 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Кол-во учащихся </w:t>
            </w:r>
          </w:p>
        </w:tc>
        <w:tc>
          <w:tcPr>
            <w:tcW w:w="396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                Тема </w:t>
            </w:r>
          </w:p>
        </w:tc>
        <w:tc>
          <w:tcPr>
            <w:tcW w:w="3089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 xml:space="preserve">Ответственные 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1-4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23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 w:rsidR="00EA3E5A">
              <w:rPr>
                <w:i/>
                <w:color w:val="984806" w:themeColor="accent6" w:themeShade="80"/>
                <w:sz w:val="36"/>
              </w:rPr>
              <w:t>: «Сети и облачные технологии»</w:t>
            </w:r>
          </w:p>
        </w:tc>
        <w:tc>
          <w:tcPr>
            <w:tcW w:w="3089" w:type="dxa"/>
          </w:tcPr>
          <w:p w:rsidR="009E04CA" w:rsidRDefault="00EA3E5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10.12.2019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 w:val="restart"/>
          </w:tcPr>
          <w:p w:rsidR="009E04CA" w:rsidRPr="009E04CA" w:rsidRDefault="009E04CA" w:rsidP="00653B32">
            <w:pPr>
              <w:rPr>
                <w:i/>
                <w:sz w:val="36"/>
              </w:rPr>
            </w:pPr>
            <w:r w:rsidRPr="009E04CA">
              <w:rPr>
                <w:i/>
                <w:sz w:val="36"/>
              </w:rPr>
              <w:t>Учитель информатики: Байрамова У.А.</w:t>
            </w:r>
          </w:p>
        </w:tc>
      </w:tr>
      <w:tr w:rsidR="009E04CA" w:rsidTr="009E04CA">
        <w:tc>
          <w:tcPr>
            <w:tcW w:w="709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2.</w:t>
            </w:r>
          </w:p>
        </w:tc>
        <w:tc>
          <w:tcPr>
            <w:tcW w:w="1417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5-9</w:t>
            </w:r>
          </w:p>
        </w:tc>
        <w:tc>
          <w:tcPr>
            <w:tcW w:w="2835" w:type="dxa"/>
          </w:tcPr>
          <w:p w:rsidR="009E04CA" w:rsidRPr="009E04CA" w:rsidRDefault="009E04CA" w:rsidP="00653B32">
            <w:pPr>
              <w:rPr>
                <w:i/>
                <w:sz w:val="28"/>
              </w:rPr>
            </w:pPr>
            <w:r w:rsidRPr="009E04CA">
              <w:rPr>
                <w:i/>
                <w:sz w:val="28"/>
              </w:rPr>
              <w:t>16</w:t>
            </w:r>
          </w:p>
        </w:tc>
        <w:tc>
          <w:tcPr>
            <w:tcW w:w="3969" w:type="dxa"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  <w:r w:rsidRPr="00653B32">
              <w:rPr>
                <w:i/>
                <w:color w:val="984806" w:themeColor="accent6" w:themeShade="80"/>
                <w:sz w:val="36"/>
              </w:rPr>
              <w:t>Урок цифры</w:t>
            </w:r>
            <w:r w:rsidR="00EA3E5A">
              <w:rPr>
                <w:i/>
                <w:color w:val="984806" w:themeColor="accent6" w:themeShade="80"/>
                <w:sz w:val="36"/>
              </w:rPr>
              <w:t>: «Сети и облачные технологии».</w:t>
            </w:r>
          </w:p>
        </w:tc>
        <w:tc>
          <w:tcPr>
            <w:tcW w:w="3089" w:type="dxa"/>
          </w:tcPr>
          <w:p w:rsidR="009E04CA" w:rsidRDefault="00EA3E5A" w:rsidP="00653B32">
            <w:pPr>
              <w:rPr>
                <w:i/>
                <w:color w:val="984806" w:themeColor="accent6" w:themeShade="80"/>
                <w:sz w:val="36"/>
              </w:rPr>
            </w:pPr>
            <w:r>
              <w:rPr>
                <w:i/>
                <w:sz w:val="32"/>
              </w:rPr>
              <w:t>10.12.2019</w:t>
            </w:r>
            <w:r w:rsidR="009E04CA" w:rsidRPr="009E04CA">
              <w:rPr>
                <w:i/>
                <w:sz w:val="32"/>
              </w:rPr>
              <w:t>г.</w:t>
            </w:r>
          </w:p>
        </w:tc>
        <w:tc>
          <w:tcPr>
            <w:tcW w:w="2936" w:type="dxa"/>
            <w:vMerge/>
          </w:tcPr>
          <w:p w:rsidR="009E04CA" w:rsidRDefault="009E04CA" w:rsidP="00653B32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EC604F" w:rsidRDefault="00EA3E5A" w:rsidP="00653B32">
      <w:r>
        <w:t xml:space="preserve">         </w:t>
      </w:r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t>На Уроке школьники познакомятся с понятиями из мира сетевых и облачных технологий. Такими, как локальные сети, маршрутизаторы, дата-центры, серверы, провайдеры и другими. Ребята узнают, как протестировать свою домашнюю сеть или свой любимый сайт, а также познакомятся с профессиями людей, которые ежедневно трудятся, чтобы интернет работал надёжно.</w:t>
      </w:r>
      <w:r w:rsidRPr="003F6601"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  <w:lang w:eastAsia="ru-RU"/>
        </w:rPr>
        <w:br/>
      </w:r>
    </w:p>
    <w:p w:rsidR="00EA3E5A" w:rsidRDefault="00EA3E5A" w:rsidP="00653B32"/>
    <w:p w:rsidR="009E04CA" w:rsidRPr="00EA20B0" w:rsidRDefault="00EA20B0" w:rsidP="009E04CA">
      <w:pPr>
        <w:pStyle w:val="a4"/>
        <w:numPr>
          <w:ilvl w:val="0"/>
          <w:numId w:val="1"/>
        </w:numPr>
        <w:rPr>
          <w:sz w:val="28"/>
        </w:rPr>
      </w:pPr>
      <w:r w:rsidRPr="00EA20B0">
        <w:rPr>
          <w:sz w:val="28"/>
        </w:rPr>
        <w:t xml:space="preserve">1-4кл. </w:t>
      </w:r>
      <w:r>
        <w:rPr>
          <w:sz w:val="28"/>
        </w:rPr>
        <w:t xml:space="preserve"> Всероссийское мероприятие «Урок  цифры».  </w:t>
      </w:r>
      <w:r w:rsidR="00EA3E5A">
        <w:rPr>
          <w:i/>
          <w:sz w:val="32"/>
        </w:rPr>
        <w:t>10.12.2019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EA20B0" w:rsidRDefault="00EA20B0" w:rsidP="00EA20B0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35374" cy="1362075"/>
            <wp:effectExtent l="0" t="0" r="3175" b="0"/>
            <wp:docPr id="3" name="Рисунок 3" descr="C:\Users\Администратор\Desktop\0112-112-Smeshnaja-informa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0112-112-Smeshnaja-informat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08" cy="136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3168" cy="1362075"/>
            <wp:effectExtent l="0" t="0" r="0" b="0"/>
            <wp:docPr id="4" name="Рисунок 4" descr="C:\Users\Администратор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00" cy="13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080177" cy="1407179"/>
            <wp:effectExtent l="0" t="0" r="0" b="2540"/>
            <wp:docPr id="26" name="Рисунок 26" descr="C:\Users\Администратор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459" cy="140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lang w:eastAsia="ru-RU"/>
        </w:rPr>
        <w:drawing>
          <wp:inline distT="0" distB="0" distL="0" distR="0">
            <wp:extent cx="2209800" cy="1406883"/>
            <wp:effectExtent l="0" t="0" r="0" b="3175"/>
            <wp:docPr id="28" name="Рисунок 28" descr="C:\Users\Администратор\Desktop\urok-matiematiki-po-tiemie-chislo-i-tsifra-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urok-matiematiki-po-tiemie-chislo-i-tsifra-5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005" cy="141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</w:p>
    <w:p w:rsidR="0022141B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11499" cy="1866900"/>
            <wp:effectExtent l="0" t="0" r="0" b="0"/>
            <wp:docPr id="6" name="Рисунок 6" descr="C:\Users\Администратор\Desktop\цифры умай\20181205_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цифры умай\20181205_112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993" cy="18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00400" cy="1920239"/>
            <wp:effectExtent l="0" t="0" r="0" b="4445"/>
            <wp:docPr id="7" name="Рисунок 7" descr="C:\Users\Администратор\Desktop\цифры умай\20181205_11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цифры умай\20181205_111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77" cy="192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6"/>
            <wp:effectExtent l="0" t="0" r="0" b="1905"/>
            <wp:docPr id="8" name="Рисунок 8" descr="C:\Users\Администратор\Desktop\цифры умай\20181205_11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цифры умай\20181205_1118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8343" cy="190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1960246"/>
            <wp:effectExtent l="0" t="0" r="0" b="1905"/>
            <wp:docPr id="9" name="Рисунок 9" descr="C:\Users\Администратор\Desktop\цифры умай\20181205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цифры умай\20181205_111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7784" cy="19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70250" cy="1962150"/>
            <wp:effectExtent l="0" t="0" r="6350" b="0"/>
            <wp:docPr id="10" name="Рисунок 10" descr="C:\Users\Администратор\Desktop\цифры умай\20181205_11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цифры умай\20181205_111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681" cy="19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52775" cy="1958340"/>
            <wp:effectExtent l="0" t="0" r="9525" b="3810"/>
            <wp:docPr id="11" name="Рисунок 11" descr="C:\Users\Администратор\Desktop\цифры умай\20181205_11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цифры умай\20181205_111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67" cy="196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EA3E5A" w:rsidP="00EA20B0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22141B">
        <w:rPr>
          <w:noProof/>
          <w:lang w:eastAsia="ru-RU"/>
        </w:rPr>
        <w:drawing>
          <wp:inline distT="0" distB="0" distL="0" distR="0">
            <wp:extent cx="3924300" cy="1590675"/>
            <wp:effectExtent l="19050" t="0" r="0" b="0"/>
            <wp:docPr id="29" name="Рисунок 29" descr="C:\Users\Администратор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img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442" cy="159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B0" w:rsidRPr="0022141B" w:rsidRDefault="00EA20B0" w:rsidP="00EA20B0">
      <w:pPr>
        <w:pStyle w:val="a4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5-9кл. Всероссийское мероприятие «Урок  цифры».  </w:t>
      </w:r>
      <w:r w:rsidR="00EA3E5A">
        <w:rPr>
          <w:i/>
          <w:sz w:val="32"/>
        </w:rPr>
        <w:t>10.12.2019</w:t>
      </w:r>
      <w:r w:rsidRPr="009E04CA">
        <w:rPr>
          <w:i/>
          <w:sz w:val="32"/>
        </w:rPr>
        <w:t>г.</w:t>
      </w:r>
      <w:r>
        <w:rPr>
          <w:i/>
          <w:sz w:val="32"/>
        </w:rPr>
        <w:t xml:space="preserve">  Ответственный: Байрамова У.А.</w:t>
      </w:r>
    </w:p>
    <w:p w:rsidR="0022141B" w:rsidRPr="0022141B" w:rsidRDefault="001E710D" w:rsidP="0022141B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247900" cy="1684608"/>
            <wp:effectExtent l="19050" t="0" r="0" b="0"/>
            <wp:docPr id="1" name="Рисунок 1" descr="C:\Users\000000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623" cy="168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257425" cy="1668082"/>
            <wp:effectExtent l="19050" t="0" r="9525" b="0"/>
            <wp:docPr id="2" name="Рисунок 2" descr="C:\Users\000000\Desktop\26.11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26.11.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82" cy="167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152650" cy="1683627"/>
            <wp:effectExtent l="19050" t="0" r="0" b="0"/>
            <wp:docPr id="5" name="Рисунок 3" descr="C:\Users\000000\Desktop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slide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13" cy="1686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2266950" cy="1700213"/>
            <wp:effectExtent l="19050" t="0" r="0" b="0"/>
            <wp:docPr id="14" name="Рисунок 4" descr="C:\Users\000000\Desktop\8565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0\Desktop\85650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B0" w:rsidRDefault="00EA20B0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076575" cy="2095500"/>
            <wp:effectExtent l="0" t="0" r="9525" b="0"/>
            <wp:docPr id="12" name="Рисунок 12" descr="C:\Users\Администратор\Desktop\цифры умай\20181205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цифры умай\20181205_1125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82" cy="209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228975" cy="2009775"/>
            <wp:effectExtent l="0" t="0" r="9525" b="9525"/>
            <wp:docPr id="13" name="Рисунок 13" descr="C:\Users\Администратор\Desktop\цифры умай\20181205_11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цифры умай\20181205_1125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02" cy="201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141B">
        <w:rPr>
          <w:noProof/>
          <w:sz w:val="28"/>
          <w:lang w:eastAsia="ru-RU"/>
        </w:rPr>
        <w:drawing>
          <wp:inline distT="0" distB="0" distL="0" distR="0">
            <wp:extent cx="3124200" cy="2038783"/>
            <wp:effectExtent l="0" t="0" r="0" b="0"/>
            <wp:docPr id="19" name="Рисунок 19" descr="C:\Users\Администратор\Desktop\цифры умай\20181205_11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цифры умай\20181205_1125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64" cy="204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27375" cy="1876425"/>
            <wp:effectExtent l="0" t="0" r="0" b="9525"/>
            <wp:docPr id="20" name="Рисунок 20" descr="C:\Users\Администратор\Desktop\цифры умай\20181205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цифры умай\20181205_1125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23" cy="187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27374" cy="1876425"/>
            <wp:effectExtent l="0" t="0" r="0" b="0"/>
            <wp:docPr id="21" name="Рисунок 21" descr="C:\Users\Администратор\Desktop\цифры умай\20181205_11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цифры умай\20181205_1126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43" cy="187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71825" cy="1903094"/>
            <wp:effectExtent l="0" t="0" r="0" b="2540"/>
            <wp:docPr id="22" name="Рисунок 22" descr="C:\Users\Администратор\Desktop\цифры умай\20181205_11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цифры умай\20181205_1126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80" cy="190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1B" w:rsidRDefault="0022141B" w:rsidP="00EA20B0">
      <w:pPr>
        <w:pStyle w:val="a4"/>
        <w:ind w:left="0"/>
        <w:rPr>
          <w:sz w:val="28"/>
        </w:rPr>
      </w:pPr>
    </w:p>
    <w:p w:rsidR="00EA20B0" w:rsidRPr="00EA20B0" w:rsidRDefault="003204F7" w:rsidP="00EA20B0">
      <w:pPr>
        <w:pStyle w:val="a4"/>
        <w:ind w:left="0"/>
        <w:rPr>
          <w:sz w:val="28"/>
        </w:rPr>
      </w:pPr>
      <w:r>
        <w:rPr>
          <w:sz w:val="28"/>
        </w:rPr>
        <w:object w:dxaOrig="169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84.75pt;height:40.5pt" o:ole="">
            <v:imagedata r:id="rId26" o:title=""/>
          </v:shape>
          <o:OLEObject Type="Embed" ProgID="Package" ShapeID="_x0000_i1027" DrawAspect="Content" ObjectID="_1637820347" r:id="rId27"/>
        </w:object>
      </w:r>
      <w:r w:rsidR="0022141B">
        <w:rPr>
          <w:noProof/>
          <w:lang w:eastAsia="ru-RU"/>
        </w:rPr>
        <w:drawing>
          <wp:inline distT="0" distB="0" distL="0" distR="0">
            <wp:extent cx="4935082" cy="2809875"/>
            <wp:effectExtent l="0" t="0" r="0" b="0"/>
            <wp:docPr id="31" name="Рисунок 31" descr="C:\Users\Администратор\Desktop\0027-027-Spasibo-za-vni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0027-027-Spasibo-za-vnimanie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80" cy="280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936BD">
        <w:rPr>
          <w:sz w:val="28"/>
        </w:rPr>
        <w:object w:dxaOrig="1695" w:dyaOrig="811">
          <v:shape id="_x0000_i1029" type="#_x0000_t75" style="width:84.75pt;height:40.5pt" o:ole="">
            <v:imagedata r:id="rId29" o:title=""/>
          </v:shape>
          <o:OLEObject Type="Embed" ProgID="Package" ShapeID="_x0000_i1029" DrawAspect="Content" ObjectID="_1637820348" r:id="rId30"/>
        </w:object>
      </w:r>
      <w:r w:rsidRPr="00C936BD">
        <w:rPr>
          <w:sz w:val="28"/>
        </w:rPr>
        <w:object w:dxaOrig="1695" w:dyaOrig="811">
          <v:shape id="_x0000_i1030" type="#_x0000_t75" style="width:84.75pt;height:40.5pt" o:ole="">
            <v:imagedata r:id="rId31" o:title=""/>
          </v:shape>
          <o:OLEObject Type="Embed" ProgID="Package" ShapeID="_x0000_i1030" DrawAspect="Content" ObjectID="_1637820349" r:id="rId32"/>
        </w:object>
      </w:r>
      <w:r w:rsidRPr="00C936BD">
        <w:rPr>
          <w:sz w:val="28"/>
        </w:rPr>
        <w:object w:dxaOrig="1695" w:dyaOrig="811">
          <v:shape id="_x0000_i1031" type="#_x0000_t75" style="width:84.75pt;height:40.5pt" o:ole="">
            <v:imagedata r:id="rId33" o:title=""/>
          </v:shape>
          <o:OLEObject Type="Embed" ProgID="Package" ShapeID="_x0000_i1031" DrawAspect="Content" ObjectID="_1637820350" r:id="rId34"/>
        </w:object>
      </w:r>
      <w:r>
        <w:rPr>
          <w:sz w:val="28"/>
        </w:rPr>
        <w:object w:dxaOrig="721" w:dyaOrig="811">
          <v:shape id="_x0000_i1025" type="#_x0000_t75" style="width:36pt;height:40.5pt" o:ole="">
            <v:imagedata r:id="rId35" o:title=""/>
          </v:shape>
          <o:OLEObject Type="Embed" ProgID="Package" ShapeID="_x0000_i1025" DrawAspect="Content" ObjectID="_1637820351" r:id="rId36"/>
        </w:object>
      </w:r>
      <w:r>
        <w:rPr>
          <w:sz w:val="28"/>
        </w:rPr>
        <w:object w:dxaOrig="945" w:dyaOrig="811">
          <v:shape id="_x0000_i1026" type="#_x0000_t75" style="width:47.25pt;height:40.5pt" o:ole="">
            <v:imagedata r:id="rId37" o:title=""/>
          </v:shape>
          <o:OLEObject Type="Embed" ProgID="Package" ShapeID="_x0000_i1026" DrawAspect="Content" ObjectID="_1637820352" r:id="rId38"/>
        </w:object>
      </w:r>
      <w:r>
        <w:rPr>
          <w:sz w:val="28"/>
        </w:rPr>
        <w:object w:dxaOrig="1695" w:dyaOrig="811">
          <v:shape id="_x0000_i1028" type="#_x0000_t75" style="width:84.75pt;height:40.5pt" o:ole="">
            <v:imagedata r:id="rId31" o:title=""/>
          </v:shape>
          <o:OLEObject Type="Embed" ProgID="Package" ShapeID="_x0000_i1028" DrawAspect="Content" ObjectID="_1637820353" r:id="rId39"/>
        </w:object>
      </w:r>
    </w:p>
    <w:sectPr w:rsidR="00EA20B0" w:rsidRPr="00EA20B0" w:rsidSect="00065496">
      <w:pgSz w:w="16838" w:h="11906" w:orient="landscape"/>
      <w:pgMar w:top="851" w:right="820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A7655"/>
    <w:multiLevelType w:val="hybridMultilevel"/>
    <w:tmpl w:val="F8E4C83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9547CA"/>
    <w:multiLevelType w:val="hybridMultilevel"/>
    <w:tmpl w:val="41F6DB50"/>
    <w:lvl w:ilvl="0" w:tplc="29481F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065496"/>
    <w:rsid w:val="00065496"/>
    <w:rsid w:val="001D4668"/>
    <w:rsid w:val="001E710D"/>
    <w:rsid w:val="0022141B"/>
    <w:rsid w:val="003204F7"/>
    <w:rsid w:val="004D4123"/>
    <w:rsid w:val="00653B32"/>
    <w:rsid w:val="006C3FAE"/>
    <w:rsid w:val="007916FE"/>
    <w:rsid w:val="00893B2B"/>
    <w:rsid w:val="008A41BF"/>
    <w:rsid w:val="009E04CA"/>
    <w:rsid w:val="00A16011"/>
    <w:rsid w:val="00C936BD"/>
    <w:rsid w:val="00D362B9"/>
    <w:rsid w:val="00EA20B0"/>
    <w:rsid w:val="00EA3E5A"/>
    <w:rsid w:val="00EC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emf"/><Relationship Id="rId39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oleObject" Target="embeddings/oleObject4.bin"/><Relationship Id="rId42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6.emf"/><Relationship Id="rId38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oleObject" Target="embeddings/oleObject3.bin"/><Relationship Id="rId37" Type="http://schemas.openxmlformats.org/officeDocument/2006/relationships/image" Target="media/image28.emf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oleObject" Target="embeddings/oleObject5.bin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oleObject" Target="embeddings/oleObject1.bin"/><Relationship Id="rId30" Type="http://schemas.openxmlformats.org/officeDocument/2006/relationships/oleObject" Target="embeddings/oleObject2.bin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10</cp:revision>
  <dcterms:created xsi:type="dcterms:W3CDTF">2018-12-05T08:41:00Z</dcterms:created>
  <dcterms:modified xsi:type="dcterms:W3CDTF">2019-12-14T06:19:00Z</dcterms:modified>
</cp:coreProperties>
</file>