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30" w:rsidRDefault="00C61B30" w:rsidP="00C61B30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3A6895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A6895"/>
          <w:sz w:val="24"/>
          <w:szCs w:val="24"/>
          <w:lang w:eastAsia="ru-RU"/>
        </w:rPr>
        <w:t>МКОУ  «ЭКИБ</w:t>
      </w:r>
      <w:r w:rsidR="00200850">
        <w:rPr>
          <w:rFonts w:ascii="Tahoma" w:eastAsia="Times New Roman" w:hAnsi="Tahoma" w:cs="Tahoma"/>
          <w:b/>
          <w:bCs/>
          <w:color w:val="3A6895"/>
          <w:sz w:val="24"/>
          <w:szCs w:val="24"/>
          <w:lang w:eastAsia="ru-RU"/>
        </w:rPr>
        <w:t>УЛАКСКАЯ ООШ»    30 октября 2019</w:t>
      </w:r>
      <w:r>
        <w:rPr>
          <w:rFonts w:ascii="Tahoma" w:eastAsia="Times New Roman" w:hAnsi="Tahoma" w:cs="Tahoma"/>
          <w:b/>
          <w:bCs/>
          <w:color w:val="3A6895"/>
          <w:sz w:val="24"/>
          <w:szCs w:val="24"/>
          <w:lang w:eastAsia="ru-RU"/>
        </w:rPr>
        <w:t>г.</w:t>
      </w:r>
    </w:p>
    <w:p w:rsidR="00C61B30" w:rsidRDefault="00C61B30" w:rsidP="00C61B30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3A6895"/>
          <w:sz w:val="24"/>
          <w:szCs w:val="24"/>
          <w:lang w:eastAsia="ru-RU"/>
        </w:rPr>
      </w:pPr>
    </w:p>
    <w:p w:rsidR="00C61B30" w:rsidRPr="00C61B30" w:rsidRDefault="0057458C" w:rsidP="00C61B30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3A6895"/>
          <w:sz w:val="24"/>
          <w:szCs w:val="24"/>
          <w:lang w:eastAsia="ru-RU"/>
        </w:rPr>
      </w:pPr>
      <w:hyperlink r:id="rId5" w:history="1">
        <w:r w:rsidR="00C61B30" w:rsidRPr="00C61B30">
          <w:rPr>
            <w:rFonts w:ascii="Tahoma" w:eastAsia="Times New Roman" w:hAnsi="Tahoma" w:cs="Tahoma"/>
            <w:b/>
            <w:bCs/>
            <w:color w:val="4F8ECC"/>
            <w:sz w:val="24"/>
            <w:szCs w:val="24"/>
            <w:u w:val="single"/>
            <w:lang w:eastAsia="ru-RU"/>
          </w:rPr>
          <w:t>Единый урок по безопасности в сети Интернет</w:t>
        </w:r>
      </w:hyperlink>
    </w:p>
    <w:p w:rsidR="00C61B30" w:rsidRPr="006820ED" w:rsidRDefault="00C61B30" w:rsidP="006820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tbl>
      <w:tblPr>
        <w:tblW w:w="8287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1"/>
        <w:gridCol w:w="4191"/>
      </w:tblGrid>
      <w:tr w:rsidR="006820ED" w:rsidRPr="006820ED" w:rsidTr="003643E5">
        <w:trPr>
          <w:tblCellSpacing w:w="7" w:type="dxa"/>
          <w:jc w:val="center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0ED" w:rsidRDefault="003643E5">
            <w:r w:rsidRPr="003643E5">
              <w:drawing>
                <wp:inline distT="0" distB="0" distL="0" distR="0">
                  <wp:extent cx="2543175" cy="2343150"/>
                  <wp:effectExtent l="19050" t="0" r="9525" b="0"/>
                  <wp:docPr id="2" name="Рисунок 5" descr="C:\Users\000000\Desktop\фото в папках все  мероприятия\IMG-20190209-WA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000000\Desktop\фото в папках все  мероприятия\IMG-20190209-WA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672" cy="2344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0ED" w:rsidRDefault="003643E5">
            <w:r w:rsidRPr="003643E5">
              <w:drawing>
                <wp:inline distT="0" distB="0" distL="0" distR="0">
                  <wp:extent cx="2581275" cy="2343150"/>
                  <wp:effectExtent l="19050" t="0" r="9525" b="0"/>
                  <wp:docPr id="7" name="Рисунок 6" descr="C:\Users\000000\Desktop\фото в папках все  мероприятия\IMG-20190209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000000\Desktop\фото в папках все  мероприятия\IMG-20190209-WA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156" cy="2347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277F" w:rsidRPr="00C61B30" w:rsidRDefault="006820ED" w:rsidP="00C61B30">
      <w:pPr>
        <w:shd w:val="clear" w:color="auto" w:fill="FFFFFF"/>
        <w:spacing w:before="100" w:beforeAutospacing="1" w:after="100" w:afterAutospacing="1" w:line="240" w:lineRule="auto"/>
        <w:jc w:val="both"/>
        <w:rPr>
          <w:rStyle w:val="a5"/>
          <w:rFonts w:ascii="Tahoma" w:eastAsia="Times New Roman" w:hAnsi="Tahoma" w:cs="Tahoma"/>
          <w:color w:val="000000"/>
          <w:sz w:val="16"/>
          <w:szCs w:val="16"/>
          <w:u w:val="none"/>
          <w:lang w:eastAsia="ru-RU"/>
        </w:rPr>
      </w:pPr>
      <w:r w:rsidRPr="006820E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  </w:t>
      </w:r>
    </w:p>
    <w:p w:rsidR="00C61B30" w:rsidRPr="00C61B30" w:rsidRDefault="0057458C" w:rsidP="00C61B30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3A6895"/>
          <w:sz w:val="24"/>
          <w:szCs w:val="24"/>
          <w:lang w:eastAsia="ru-RU"/>
        </w:rPr>
      </w:pPr>
      <w:hyperlink r:id="rId8" w:history="1">
        <w:r w:rsidR="00C61B30" w:rsidRPr="00C61B30">
          <w:rPr>
            <w:rFonts w:ascii="Tahoma" w:eastAsia="Times New Roman" w:hAnsi="Tahoma" w:cs="Tahoma"/>
            <w:b/>
            <w:bCs/>
            <w:color w:val="4F8ECC"/>
            <w:sz w:val="24"/>
            <w:szCs w:val="24"/>
            <w:u w:val="single"/>
            <w:lang w:eastAsia="ru-RU"/>
          </w:rPr>
          <w:t>Единый урок по безопасности в сети Интернет</w:t>
        </w:r>
      </w:hyperlink>
    </w:p>
    <w:p w:rsidR="00C61B30" w:rsidRDefault="00C61B30" w:rsidP="00C61B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В школе прошел Единый урок п</w:t>
      </w:r>
      <w:r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о безопасности в сети Интернет.</w:t>
      </w:r>
    </w:p>
    <w:p w:rsidR="00C61B30" w:rsidRDefault="00C61B30" w:rsidP="00C61B30">
      <w:pPr>
        <w:shd w:val="clear" w:color="auto" w:fill="FFFFFF"/>
        <w:spacing w:after="0" w:line="240" w:lineRule="auto"/>
        <w:rPr>
          <w:rFonts w:ascii="Tahoma" w:eastAsia="Times New Roman" w:hAnsi="Tahoma" w:cs="Tahoma"/>
          <w:noProof/>
          <w:color w:val="4F8ECC"/>
          <w:sz w:val="21"/>
          <w:szCs w:val="21"/>
          <w:lang w:eastAsia="ru-RU"/>
        </w:rPr>
      </w:pPr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Проходил урок в форме обсуждения и практикума. </w:t>
      </w:r>
      <w:r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В нём приняли участие учащиеся 8-9 </w:t>
      </w:r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классов. На уроке рассматривался целый ряд вопросов: опасности, подстерегающие в социальных сетях; необходимость защиты конфиденциальности в сети Интернет, правила общения в </w:t>
      </w:r>
      <w:r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сети, распознавание </w:t>
      </w:r>
      <w:proofErr w:type="gramStart"/>
      <w:r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Интернет-мош</w:t>
      </w:r>
      <w:bookmarkStart w:id="0" w:name="_GoBack"/>
      <w:bookmarkEnd w:id="0"/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енников</w:t>
      </w:r>
      <w:proofErr w:type="gramEnd"/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, угроза заражения вредоносными программами.</w:t>
      </w:r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br/>
        <w:t>В начале урока школьникам был показан социальный видеоролик о безопасном Интернете. Затем ребята рассказали, что им известно о тех опасностях, которые могут угрожать человеку, его персональному компьютеру или мобильному устройству».</w:t>
      </w:r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br/>
        <w:t xml:space="preserve">Совместно с детьми прошло обсуждение правил предотвращения </w:t>
      </w:r>
      <w:proofErr w:type="spellStart"/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киберугроз</w:t>
      </w:r>
      <w:proofErr w:type="spellEnd"/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, которые встречаются при работе в Интернете. </w:t>
      </w:r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br/>
        <w:t>В дальнейшем материалы урока планируется использовать для проведения родительских собраний. Важно, чтобы родители понимали не только возможности, предоставленные Интернетом для развития ребенка, но и осознавали опасности, которые он несет.</w:t>
      </w:r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br/>
        <w:t> Отзывы учащихся об уроках:</w:t>
      </w:r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br/>
        <w:t>1.    Считаем, что такой урок очень полезен. Их нужно проводить чаще, так как рассмотренные проблемы у некоторых уже возникали. (Блокировка экрана, смс-сообщения, вирусы, взломы страниц). На уроке узнали, что нужно делать при возникновении проблем с ПК при работе в интернете.</w:t>
      </w:r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br/>
        <w:t>2.    Урок был интересный и познавательный, но очень быстро закончился. </w:t>
      </w:r>
      <w:r w:rsidRPr="00C61B30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br/>
      </w:r>
    </w:p>
    <w:p w:rsidR="00C61B30" w:rsidRDefault="00C61B30" w:rsidP="00C61B30">
      <w:pPr>
        <w:shd w:val="clear" w:color="auto" w:fill="FFFFFF"/>
        <w:spacing w:after="0" w:line="240" w:lineRule="auto"/>
        <w:rPr>
          <w:rFonts w:ascii="Tahoma" w:eastAsia="Times New Roman" w:hAnsi="Tahoma" w:cs="Tahoma"/>
          <w:noProof/>
          <w:color w:val="4F8ECC"/>
          <w:sz w:val="21"/>
          <w:szCs w:val="21"/>
          <w:lang w:eastAsia="ru-RU"/>
        </w:rPr>
      </w:pPr>
    </w:p>
    <w:p w:rsidR="00C61B30" w:rsidRPr="00C61B30" w:rsidRDefault="00C61B30" w:rsidP="00C61B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C61B30">
        <w:rPr>
          <w:rFonts w:ascii="Tahoma" w:eastAsia="Times New Roman" w:hAnsi="Tahoma" w:cs="Tahoma"/>
          <w:noProof/>
          <w:color w:val="4F8ECC"/>
          <w:sz w:val="21"/>
          <w:szCs w:val="21"/>
          <w:lang w:eastAsia="ru-RU"/>
        </w:rPr>
        <w:drawing>
          <wp:inline distT="0" distB="0" distL="0" distR="0">
            <wp:extent cx="1714500" cy="1524000"/>
            <wp:effectExtent l="0" t="0" r="0" b="0"/>
            <wp:docPr id="4" name="Рисунок 4" descr="Единый урок по безопасности в сети Интернет">
              <a:hlinkClick xmlns:a="http://schemas.openxmlformats.org/drawingml/2006/main" r:id="rId9" tooltip="&quot;Единый урок по безопасности в сети Интерн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диный урок по безопасности в сети Интернет">
                      <a:hlinkClick r:id="rId9" tooltip="&quot;Единый урок по безопасности в сети Интерн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B30" w:rsidRDefault="00C61B30" w:rsidP="006820ED">
      <w:pPr>
        <w:ind w:hanging="142"/>
      </w:pPr>
    </w:p>
    <w:sectPr w:rsidR="00C61B30" w:rsidSect="00C61B30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43AAE"/>
    <w:multiLevelType w:val="multilevel"/>
    <w:tmpl w:val="B4F0E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0ED"/>
    <w:rsid w:val="0001233E"/>
    <w:rsid w:val="00200850"/>
    <w:rsid w:val="003643E5"/>
    <w:rsid w:val="0057458C"/>
    <w:rsid w:val="006820ED"/>
    <w:rsid w:val="00A2277F"/>
    <w:rsid w:val="00BE1A1E"/>
    <w:rsid w:val="00C61B30"/>
    <w:rsid w:val="00DD3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0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E1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0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E1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0-krd.ru/new/797-edinyj-urok-po-bezopasnosti-v-seti-interne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school10-krd.ru/new/797-edinyj-urok-po-bezopasnosti-v-seti-internet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chool10-krd.ru/images/news/1718/18_10/bz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000000</cp:lastModifiedBy>
  <cp:revision>10</cp:revision>
  <dcterms:created xsi:type="dcterms:W3CDTF">2018-11-02T08:25:00Z</dcterms:created>
  <dcterms:modified xsi:type="dcterms:W3CDTF">2019-12-17T08:24:00Z</dcterms:modified>
</cp:coreProperties>
</file>